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71666" w14:textId="77777777" w:rsidR="00F502F5" w:rsidRPr="00F502F5" w:rsidRDefault="00F502F5" w:rsidP="00F502F5">
      <w:pPr>
        <w:rPr>
          <w:rFonts w:ascii="Poppins" w:hAnsi="Poppins" w:cs="Poppins"/>
        </w:rPr>
      </w:pPr>
      <w:r w:rsidRPr="00F502F5">
        <w:rPr>
          <w:rFonts w:ascii="Poppins" w:hAnsi="Poppins" w:cs="Poppins"/>
        </w:rPr>
        <w:t>We are looking for passionate Insurance Educators who can break down complex insurance concepts into easy-to-understand language for our growing community. You will create, deliver, and promote engaging insurance education content across various platforms.</w:t>
      </w:r>
    </w:p>
    <w:p w14:paraId="25C2F609" w14:textId="77777777" w:rsidR="00F502F5" w:rsidRPr="00F502F5" w:rsidRDefault="00F502F5" w:rsidP="00F502F5">
      <w:pPr>
        <w:rPr>
          <w:rFonts w:ascii="Poppins" w:hAnsi="Poppins" w:cs="Poppins"/>
        </w:rPr>
      </w:pPr>
    </w:p>
    <w:p w14:paraId="43658CD6" w14:textId="77777777" w:rsidR="00F502F5" w:rsidRPr="00F502F5" w:rsidRDefault="00F502F5" w:rsidP="00F502F5">
      <w:pPr>
        <w:rPr>
          <w:rFonts w:ascii="Poppins" w:hAnsi="Poppins" w:cs="Poppins"/>
          <w:b/>
          <w:bCs/>
        </w:rPr>
      </w:pPr>
      <w:r w:rsidRPr="00F502F5">
        <w:rPr>
          <w:rFonts w:ascii="Poppins" w:hAnsi="Poppins" w:cs="Poppins"/>
          <w:b/>
          <w:bCs/>
        </w:rPr>
        <w:t>Key Responsibilities:</w:t>
      </w:r>
    </w:p>
    <w:p w14:paraId="29D8D838" w14:textId="77777777" w:rsidR="00F502F5" w:rsidRPr="00F502F5" w:rsidRDefault="00F502F5" w:rsidP="00F502F5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Design and deliver insurance education modules (General, Health, Life, Motor, etc.) in an engaging, simple, and relatable way.</w:t>
      </w:r>
    </w:p>
    <w:p w14:paraId="7EEB9416" w14:textId="77777777" w:rsidR="00F502F5" w:rsidRPr="00F502F5" w:rsidRDefault="00F502F5" w:rsidP="00F502F5">
      <w:pPr>
        <w:rPr>
          <w:rFonts w:ascii="Poppins" w:hAnsi="Poppins" w:cs="Poppins"/>
        </w:rPr>
      </w:pPr>
    </w:p>
    <w:p w14:paraId="2E9D1597" w14:textId="77777777" w:rsidR="00F502F5" w:rsidRPr="00F502F5" w:rsidRDefault="00F502F5" w:rsidP="00F502F5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Conduct live sessions, workshops, webinars, and community engagement activities.</w:t>
      </w:r>
    </w:p>
    <w:p w14:paraId="5B521699" w14:textId="77777777" w:rsidR="00F502F5" w:rsidRPr="00F502F5" w:rsidRDefault="00F502F5" w:rsidP="00F502F5">
      <w:pPr>
        <w:rPr>
          <w:rFonts w:ascii="Poppins" w:hAnsi="Poppins" w:cs="Poppins"/>
        </w:rPr>
      </w:pPr>
    </w:p>
    <w:p w14:paraId="7739D621" w14:textId="77777777" w:rsidR="00F502F5" w:rsidRPr="00F502F5" w:rsidRDefault="00F502F5" w:rsidP="00F502F5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Collaborate with the content and creative teams to create videos, infographics, blog articles, and training materials.</w:t>
      </w:r>
    </w:p>
    <w:p w14:paraId="00D89512" w14:textId="77777777" w:rsidR="00F502F5" w:rsidRPr="00F502F5" w:rsidRDefault="00F502F5" w:rsidP="00F502F5">
      <w:pPr>
        <w:rPr>
          <w:rFonts w:ascii="Poppins" w:hAnsi="Poppins" w:cs="Poppins"/>
        </w:rPr>
      </w:pPr>
    </w:p>
    <w:p w14:paraId="0FDB885E" w14:textId="77777777" w:rsidR="00F502F5" w:rsidRPr="00F502F5" w:rsidRDefault="00F502F5" w:rsidP="00F502F5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Support in curriculum planning for online courses under "Bima with Bali."</w:t>
      </w:r>
    </w:p>
    <w:p w14:paraId="740B33CC" w14:textId="77777777" w:rsidR="00F502F5" w:rsidRPr="00F502F5" w:rsidRDefault="00F502F5" w:rsidP="00F502F5">
      <w:pPr>
        <w:rPr>
          <w:rFonts w:ascii="Poppins" w:hAnsi="Poppins" w:cs="Poppins"/>
        </w:rPr>
      </w:pPr>
    </w:p>
    <w:p w14:paraId="6CCF008C" w14:textId="77777777" w:rsidR="00F502F5" w:rsidRPr="00F502F5" w:rsidRDefault="00F502F5" w:rsidP="00F502F5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Stay updated with insurance products, regulations, and market trends to ensure accurate and current content.</w:t>
      </w:r>
    </w:p>
    <w:p w14:paraId="5C54DE96" w14:textId="77777777" w:rsidR="00F502F5" w:rsidRPr="00F502F5" w:rsidRDefault="00F502F5" w:rsidP="00F502F5">
      <w:pPr>
        <w:rPr>
          <w:rFonts w:ascii="Poppins" w:hAnsi="Poppins" w:cs="Poppins"/>
        </w:rPr>
      </w:pPr>
    </w:p>
    <w:p w14:paraId="3EEC17B4" w14:textId="77777777" w:rsidR="00F502F5" w:rsidRPr="00F502F5" w:rsidRDefault="00F502F5" w:rsidP="00F502F5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Handle user queries related to insurance education via social media, email, and webinars.</w:t>
      </w:r>
    </w:p>
    <w:p w14:paraId="02562DDC" w14:textId="77777777" w:rsidR="00F502F5" w:rsidRPr="00F502F5" w:rsidRDefault="00F502F5" w:rsidP="00F502F5">
      <w:pPr>
        <w:rPr>
          <w:rFonts w:ascii="Poppins" w:hAnsi="Poppins" w:cs="Poppins"/>
        </w:rPr>
      </w:pPr>
    </w:p>
    <w:p w14:paraId="3F29FFC1" w14:textId="77777777" w:rsidR="00F502F5" w:rsidRPr="00F502F5" w:rsidRDefault="00F502F5" w:rsidP="00F502F5">
      <w:pPr>
        <w:pStyle w:val="ListParagraph"/>
        <w:numPr>
          <w:ilvl w:val="0"/>
          <w:numId w:val="4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Represent "Bima with Bali" at local events, schools, colleges, and corporate training programs when needed.</w:t>
      </w:r>
    </w:p>
    <w:p w14:paraId="494556BF" w14:textId="77777777" w:rsidR="00F502F5" w:rsidRPr="00F502F5" w:rsidRDefault="00F502F5" w:rsidP="00F502F5">
      <w:pPr>
        <w:rPr>
          <w:rFonts w:ascii="Poppins" w:hAnsi="Poppins" w:cs="Poppins"/>
        </w:rPr>
      </w:pPr>
    </w:p>
    <w:p w14:paraId="041DC0BF" w14:textId="77777777" w:rsidR="00F502F5" w:rsidRPr="00F502F5" w:rsidRDefault="00F502F5" w:rsidP="00F502F5">
      <w:pPr>
        <w:rPr>
          <w:rFonts w:ascii="Poppins" w:hAnsi="Poppins" w:cs="Poppins"/>
          <w:b/>
          <w:bCs/>
        </w:rPr>
      </w:pPr>
      <w:r w:rsidRPr="00F502F5">
        <w:rPr>
          <w:rFonts w:ascii="Poppins" w:hAnsi="Poppins" w:cs="Poppins"/>
          <w:b/>
          <w:bCs/>
        </w:rPr>
        <w:t>Requirements:</w:t>
      </w:r>
    </w:p>
    <w:p w14:paraId="04780D52" w14:textId="77777777" w:rsidR="00F502F5" w:rsidRPr="00F502F5" w:rsidRDefault="00F502F5" w:rsidP="00F502F5">
      <w:pPr>
        <w:pStyle w:val="ListParagraph"/>
        <w:numPr>
          <w:ilvl w:val="0"/>
          <w:numId w:val="2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2–5 years of experience in insurance training, insurance advisory, financial education, or customer education roles.</w:t>
      </w:r>
    </w:p>
    <w:p w14:paraId="0CA3C388" w14:textId="77777777" w:rsidR="00F502F5" w:rsidRPr="00F502F5" w:rsidRDefault="00F502F5" w:rsidP="00F502F5">
      <w:pPr>
        <w:rPr>
          <w:rFonts w:ascii="Poppins" w:hAnsi="Poppins" w:cs="Poppins"/>
        </w:rPr>
      </w:pPr>
    </w:p>
    <w:p w14:paraId="0190E97D" w14:textId="77777777" w:rsidR="00F502F5" w:rsidRPr="00F502F5" w:rsidRDefault="00F502F5" w:rsidP="00F502F5">
      <w:pPr>
        <w:pStyle w:val="ListParagraph"/>
        <w:numPr>
          <w:ilvl w:val="0"/>
          <w:numId w:val="2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Strong knowledge of General Insurance and Life/Health Insurance products.</w:t>
      </w:r>
    </w:p>
    <w:p w14:paraId="2F5A12EA" w14:textId="77777777" w:rsidR="00F502F5" w:rsidRPr="00F502F5" w:rsidRDefault="00F502F5" w:rsidP="00F502F5">
      <w:pPr>
        <w:rPr>
          <w:rFonts w:ascii="Poppins" w:hAnsi="Poppins" w:cs="Poppins"/>
        </w:rPr>
      </w:pPr>
    </w:p>
    <w:p w14:paraId="2D945ED2" w14:textId="77777777" w:rsidR="00F502F5" w:rsidRPr="00F502F5" w:rsidRDefault="00F502F5" w:rsidP="00F502F5">
      <w:pPr>
        <w:pStyle w:val="ListParagraph"/>
        <w:numPr>
          <w:ilvl w:val="0"/>
          <w:numId w:val="2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Excellent communication skills in Hinglish (Hindi + English mix) — friendly, clear, and relatable tone is a must.</w:t>
      </w:r>
    </w:p>
    <w:p w14:paraId="30066C07" w14:textId="77777777" w:rsidR="00F502F5" w:rsidRPr="00F502F5" w:rsidRDefault="00F502F5" w:rsidP="00F502F5">
      <w:pPr>
        <w:rPr>
          <w:rFonts w:ascii="Poppins" w:hAnsi="Poppins" w:cs="Poppins"/>
        </w:rPr>
      </w:pPr>
    </w:p>
    <w:p w14:paraId="016B208D" w14:textId="77777777" w:rsidR="00F502F5" w:rsidRPr="00F502F5" w:rsidRDefault="00F502F5" w:rsidP="00F502F5">
      <w:pPr>
        <w:pStyle w:val="ListParagraph"/>
        <w:numPr>
          <w:ilvl w:val="0"/>
          <w:numId w:val="2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Ability to explain complex topics simply, storytelling skills are a big plus!</w:t>
      </w:r>
    </w:p>
    <w:p w14:paraId="05CC6E72" w14:textId="77777777" w:rsidR="00F502F5" w:rsidRPr="00F502F5" w:rsidRDefault="00F502F5" w:rsidP="00F502F5">
      <w:pPr>
        <w:rPr>
          <w:rFonts w:ascii="Poppins" w:hAnsi="Poppins" w:cs="Poppins"/>
        </w:rPr>
      </w:pPr>
    </w:p>
    <w:p w14:paraId="0EB5C381" w14:textId="77777777" w:rsidR="00F502F5" w:rsidRPr="00F502F5" w:rsidRDefault="00F502F5" w:rsidP="00F502F5">
      <w:pPr>
        <w:pStyle w:val="ListParagraph"/>
        <w:numPr>
          <w:ilvl w:val="0"/>
          <w:numId w:val="2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Passionate about education, digital learning, and empowering people through knowledge.</w:t>
      </w:r>
    </w:p>
    <w:p w14:paraId="6E19D60A" w14:textId="77777777" w:rsidR="00F502F5" w:rsidRPr="00F502F5" w:rsidRDefault="00F502F5" w:rsidP="00F502F5">
      <w:pPr>
        <w:rPr>
          <w:rFonts w:ascii="Poppins" w:hAnsi="Poppins" w:cs="Poppins"/>
        </w:rPr>
      </w:pPr>
    </w:p>
    <w:p w14:paraId="70354053" w14:textId="77777777" w:rsidR="00F502F5" w:rsidRPr="00F502F5" w:rsidRDefault="00F502F5" w:rsidP="00F502F5">
      <w:pPr>
        <w:pStyle w:val="ListParagraph"/>
        <w:numPr>
          <w:ilvl w:val="0"/>
          <w:numId w:val="2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Comfortable with creating video content, hosting webinars, or being in front of the camera.</w:t>
      </w:r>
    </w:p>
    <w:p w14:paraId="45F1A02C" w14:textId="77777777" w:rsidR="00F502F5" w:rsidRPr="00F502F5" w:rsidRDefault="00F502F5" w:rsidP="00F502F5">
      <w:pPr>
        <w:rPr>
          <w:rFonts w:ascii="Poppins" w:hAnsi="Poppins" w:cs="Poppins"/>
        </w:rPr>
      </w:pPr>
    </w:p>
    <w:p w14:paraId="619A80BD" w14:textId="77777777" w:rsidR="00F502F5" w:rsidRPr="00F502F5" w:rsidRDefault="00F502F5" w:rsidP="00F502F5">
      <w:pPr>
        <w:pStyle w:val="ListParagraph"/>
        <w:numPr>
          <w:ilvl w:val="0"/>
          <w:numId w:val="2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Familiarity with social media platforms (YouTube, Instagram, LinkedIn) is an added advantage.</w:t>
      </w:r>
    </w:p>
    <w:p w14:paraId="7F49BACF" w14:textId="77777777" w:rsidR="00F502F5" w:rsidRPr="00F502F5" w:rsidRDefault="00F502F5" w:rsidP="00F502F5">
      <w:pPr>
        <w:rPr>
          <w:rFonts w:ascii="Poppins" w:hAnsi="Poppins" w:cs="Poppins"/>
          <w:b/>
          <w:bCs/>
        </w:rPr>
      </w:pPr>
    </w:p>
    <w:p w14:paraId="3134E57C" w14:textId="77777777" w:rsidR="00F502F5" w:rsidRDefault="00F502F5" w:rsidP="00F502F5">
      <w:pPr>
        <w:rPr>
          <w:rFonts w:ascii="Poppins" w:hAnsi="Poppins" w:cs="Poppins"/>
          <w:b/>
          <w:bCs/>
        </w:rPr>
      </w:pPr>
    </w:p>
    <w:p w14:paraId="26FA4201" w14:textId="77777777" w:rsidR="00F502F5" w:rsidRDefault="00F502F5" w:rsidP="00F502F5">
      <w:pPr>
        <w:rPr>
          <w:rFonts w:ascii="Poppins" w:hAnsi="Poppins" w:cs="Poppins"/>
          <w:b/>
          <w:bCs/>
        </w:rPr>
      </w:pPr>
    </w:p>
    <w:p w14:paraId="4A908378" w14:textId="55548835" w:rsidR="00F502F5" w:rsidRPr="00F502F5" w:rsidRDefault="00F502F5" w:rsidP="00F502F5">
      <w:pPr>
        <w:rPr>
          <w:rFonts w:ascii="Poppins" w:hAnsi="Poppins" w:cs="Poppins"/>
          <w:b/>
          <w:bCs/>
        </w:rPr>
      </w:pPr>
      <w:r w:rsidRPr="00F502F5">
        <w:rPr>
          <w:rFonts w:ascii="Poppins" w:hAnsi="Poppins" w:cs="Poppins"/>
          <w:b/>
          <w:bCs/>
        </w:rPr>
        <w:lastRenderedPageBreak/>
        <w:t>What We Offer:</w:t>
      </w:r>
    </w:p>
    <w:p w14:paraId="25107E91" w14:textId="77777777" w:rsidR="00F502F5" w:rsidRPr="00F502F5" w:rsidRDefault="00F502F5" w:rsidP="00F502F5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A vibrant, youthful, and purpose-driven work environment.</w:t>
      </w:r>
    </w:p>
    <w:p w14:paraId="04D450B4" w14:textId="77777777" w:rsidR="00F502F5" w:rsidRPr="00F502F5" w:rsidRDefault="00F502F5" w:rsidP="00F502F5">
      <w:pPr>
        <w:rPr>
          <w:rFonts w:ascii="Poppins" w:hAnsi="Poppins" w:cs="Poppins"/>
        </w:rPr>
      </w:pPr>
    </w:p>
    <w:p w14:paraId="6028BC91" w14:textId="77777777" w:rsidR="00F502F5" w:rsidRPr="00F502F5" w:rsidRDefault="00F502F5" w:rsidP="00F502F5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Opportunities to become a face and voice for India's growing insurance education movement.</w:t>
      </w:r>
    </w:p>
    <w:p w14:paraId="15D6E2D7" w14:textId="77777777" w:rsidR="00F502F5" w:rsidRPr="00F502F5" w:rsidRDefault="00F502F5" w:rsidP="00F502F5">
      <w:pPr>
        <w:rPr>
          <w:rFonts w:ascii="Poppins" w:hAnsi="Poppins" w:cs="Poppins"/>
        </w:rPr>
      </w:pPr>
    </w:p>
    <w:p w14:paraId="6FC9159D" w14:textId="77777777" w:rsidR="00F502F5" w:rsidRPr="00F502F5" w:rsidRDefault="00F502F5" w:rsidP="00F502F5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Exposure to content creation, branding, public speaking, and personal branding opportunities.</w:t>
      </w:r>
    </w:p>
    <w:p w14:paraId="104F1B21" w14:textId="77777777" w:rsidR="00F502F5" w:rsidRPr="00F502F5" w:rsidRDefault="00F502F5" w:rsidP="00F502F5">
      <w:pPr>
        <w:rPr>
          <w:rFonts w:ascii="Poppins" w:hAnsi="Poppins" w:cs="Poppins"/>
        </w:rPr>
      </w:pPr>
    </w:p>
    <w:p w14:paraId="45D07477" w14:textId="77777777" w:rsidR="00F502F5" w:rsidRPr="00F502F5" w:rsidRDefault="00F502F5" w:rsidP="00F502F5">
      <w:pPr>
        <w:pStyle w:val="ListParagraph"/>
        <w:numPr>
          <w:ilvl w:val="0"/>
          <w:numId w:val="1"/>
        </w:numPr>
        <w:rPr>
          <w:rFonts w:ascii="Poppins" w:hAnsi="Poppins" w:cs="Poppins"/>
        </w:rPr>
      </w:pPr>
      <w:r w:rsidRPr="00F502F5">
        <w:rPr>
          <w:rFonts w:ascii="Poppins" w:hAnsi="Poppins" w:cs="Poppins"/>
        </w:rPr>
        <w:t>Competitive salary and growth opportunities.</w:t>
      </w:r>
    </w:p>
    <w:p w14:paraId="6910CAE6" w14:textId="77777777" w:rsidR="00F502F5" w:rsidRPr="00F502F5" w:rsidRDefault="00F502F5" w:rsidP="00F502F5">
      <w:pPr>
        <w:rPr>
          <w:rFonts w:ascii="Poppins" w:hAnsi="Poppins" w:cs="Poppins"/>
        </w:rPr>
      </w:pPr>
    </w:p>
    <w:sectPr w:rsidR="00F502F5" w:rsidRPr="00F502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50427"/>
    <w:multiLevelType w:val="hybridMultilevel"/>
    <w:tmpl w:val="E4C89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81673A"/>
    <w:multiLevelType w:val="hybridMultilevel"/>
    <w:tmpl w:val="BAE68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92674"/>
    <w:multiLevelType w:val="hybridMultilevel"/>
    <w:tmpl w:val="CC0A1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E432F"/>
    <w:multiLevelType w:val="hybridMultilevel"/>
    <w:tmpl w:val="2D8CD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9256265">
    <w:abstractNumId w:val="0"/>
  </w:num>
  <w:num w:numId="2" w16cid:durableId="1140615453">
    <w:abstractNumId w:val="2"/>
  </w:num>
  <w:num w:numId="3" w16cid:durableId="2059277391">
    <w:abstractNumId w:val="3"/>
  </w:num>
  <w:num w:numId="4" w16cid:durableId="1787574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2F5"/>
    <w:rsid w:val="00225800"/>
    <w:rsid w:val="003B2DD3"/>
    <w:rsid w:val="003D243A"/>
    <w:rsid w:val="005E61BB"/>
    <w:rsid w:val="00707FEB"/>
    <w:rsid w:val="008C1FE4"/>
    <w:rsid w:val="00F5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7334E"/>
  <w15:chartTrackingRefBased/>
  <w15:docId w15:val="{CFD3EA0C-0F48-439C-937F-9BDA16B0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0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2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2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2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2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2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2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2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2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2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2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2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2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2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2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2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2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2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2025-04-26T14:21:00Z</dcterms:created>
  <dcterms:modified xsi:type="dcterms:W3CDTF">2025-04-26T14:25:00Z</dcterms:modified>
</cp:coreProperties>
</file>